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C83E" w14:textId="77777777" w:rsidR="00002FD2" w:rsidRPr="00CA2B25" w:rsidRDefault="00002FD2" w:rsidP="00002FD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A2B25">
        <w:rPr>
          <w:rFonts w:ascii="Times New Roman" w:hAnsi="Times New Roman" w:cs="Times New Roman"/>
          <w:b/>
          <w:bCs/>
          <w:sz w:val="40"/>
          <w:szCs w:val="40"/>
        </w:rPr>
        <w:t>Z M L U V A</w:t>
      </w:r>
    </w:p>
    <w:p w14:paraId="4CEFBE47" w14:textId="77777777" w:rsidR="00002FD2" w:rsidRDefault="00002FD2" w:rsidP="00002FD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2B25">
        <w:rPr>
          <w:rFonts w:ascii="Times New Roman" w:hAnsi="Times New Roman" w:cs="Times New Roman"/>
          <w:b/>
          <w:bCs/>
          <w:sz w:val="32"/>
          <w:szCs w:val="32"/>
        </w:rPr>
        <w:t>Na ODCHYT TÚLAVÝCH A ZABEHNUTÝCH ZVIERAT</w:t>
      </w:r>
    </w:p>
    <w:p w14:paraId="246375C6" w14:textId="77777777" w:rsidR="00002FD2" w:rsidRPr="00CA2B25" w:rsidRDefault="00002FD2" w:rsidP="00002FD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A9E774" w14:textId="77777777" w:rsidR="00002FD2" w:rsidRPr="00CA2B25" w:rsidRDefault="00002FD2" w:rsidP="00002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2B25">
        <w:rPr>
          <w:rFonts w:ascii="Times New Roman" w:hAnsi="Times New Roman" w:cs="Times New Roman"/>
          <w:sz w:val="24"/>
          <w:szCs w:val="24"/>
        </w:rPr>
        <w:t>Uzatvorená podľa § 269 ods. 2 Obchodného zákonníka</w:t>
      </w:r>
    </w:p>
    <w:p w14:paraId="0F20FB4D" w14:textId="77777777" w:rsidR="00002FD2" w:rsidRDefault="00002FD2" w:rsidP="00002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556840" w14:textId="77777777" w:rsidR="00002FD2" w:rsidRPr="00CA2B25" w:rsidRDefault="00002FD2" w:rsidP="00002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8D50B2" w14:textId="77777777" w:rsidR="00002FD2" w:rsidRPr="00CA2B25" w:rsidRDefault="00002FD2" w:rsidP="00002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B25">
        <w:rPr>
          <w:rFonts w:ascii="Times New Roman" w:hAnsi="Times New Roman" w:cs="Times New Roman"/>
          <w:b/>
          <w:bCs/>
          <w:sz w:val="24"/>
          <w:szCs w:val="24"/>
        </w:rPr>
        <w:t xml:space="preserve">Poskytovateľ:    </w:t>
      </w:r>
      <w:r w:rsidRPr="00CA2B25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Pr="00CA2B25">
        <w:rPr>
          <w:rFonts w:ascii="Times New Roman" w:hAnsi="Times New Roman" w:cs="Times New Roman"/>
          <w:sz w:val="24"/>
          <w:szCs w:val="24"/>
        </w:rPr>
        <w:t>Caboň</w:t>
      </w:r>
      <w:proofErr w:type="spellEnd"/>
    </w:p>
    <w:p w14:paraId="6A5D7070" w14:textId="77777777" w:rsidR="00002FD2" w:rsidRPr="00CA2B25" w:rsidRDefault="00002FD2" w:rsidP="00002F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AF663C" w14:textId="77777777" w:rsidR="00002FD2" w:rsidRPr="00CA2B25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2B25">
        <w:rPr>
          <w:rFonts w:ascii="Times New Roman" w:hAnsi="Times New Roman" w:cs="Times New Roman"/>
          <w:b/>
          <w:bCs/>
          <w:sz w:val="24"/>
          <w:szCs w:val="24"/>
        </w:rPr>
        <w:t xml:space="preserve">So sídlom: </w:t>
      </w:r>
      <w:r w:rsidRPr="00CA2B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2B25">
        <w:rPr>
          <w:rFonts w:ascii="Times New Roman" w:hAnsi="Times New Roman" w:cs="Times New Roman"/>
          <w:sz w:val="24"/>
          <w:szCs w:val="24"/>
        </w:rPr>
        <w:t>906 03 Koválov 232</w:t>
      </w:r>
    </w:p>
    <w:p w14:paraId="6CF1D4B3" w14:textId="77777777" w:rsidR="00002FD2" w:rsidRPr="00CA2B25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479CD1E" w14:textId="77777777" w:rsidR="00002FD2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2B25">
        <w:rPr>
          <w:rFonts w:ascii="Times New Roman" w:hAnsi="Times New Roman" w:cs="Times New Roman"/>
          <w:b/>
          <w:bCs/>
          <w:sz w:val="24"/>
          <w:szCs w:val="24"/>
        </w:rPr>
        <w:t>IBAN:</w:t>
      </w:r>
      <w:r w:rsidRPr="00CA2B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2B25">
        <w:rPr>
          <w:rFonts w:ascii="Times New Roman" w:hAnsi="Times New Roman" w:cs="Times New Roman"/>
          <w:sz w:val="24"/>
          <w:szCs w:val="24"/>
        </w:rPr>
        <w:t>SK 50 0900 0000 0051 2763 1048</w:t>
      </w:r>
    </w:p>
    <w:p w14:paraId="1FBEB591" w14:textId="77777777" w:rsidR="00002FD2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24841F5" w14:textId="77777777" w:rsidR="00002FD2" w:rsidRPr="00CA2B25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2B25">
        <w:rPr>
          <w:rFonts w:ascii="Times New Roman" w:hAnsi="Times New Roman" w:cs="Times New Roman"/>
          <w:b/>
          <w:bCs/>
          <w:sz w:val="24"/>
          <w:szCs w:val="24"/>
        </w:rPr>
        <w:t>„Ďalej len poskytovateľ“</w:t>
      </w:r>
    </w:p>
    <w:p w14:paraId="59173C61" w14:textId="77777777" w:rsidR="00002FD2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B743020" w14:textId="77777777" w:rsidR="00002FD2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3672220" w14:textId="77777777" w:rsidR="00002FD2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695120D" w14:textId="77777777" w:rsidR="00002FD2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Objednávateľ:  </w:t>
      </w:r>
      <w:r w:rsidRPr="00CA2B25">
        <w:rPr>
          <w:rFonts w:ascii="Times New Roman" w:hAnsi="Times New Roman" w:cs="Times New Roman"/>
          <w:sz w:val="24"/>
          <w:szCs w:val="24"/>
        </w:rPr>
        <w:t xml:space="preserve">Obec Cerová </w:t>
      </w:r>
    </w:p>
    <w:p w14:paraId="1FE229D5" w14:textId="77777777" w:rsidR="00002FD2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6B9131" w14:textId="77777777" w:rsidR="00002FD2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2B25">
        <w:rPr>
          <w:rFonts w:ascii="Times New Roman" w:hAnsi="Times New Roman" w:cs="Times New Roman"/>
          <w:b/>
          <w:bCs/>
          <w:sz w:val="24"/>
          <w:szCs w:val="24"/>
        </w:rPr>
        <w:t>Zastúpený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Ing.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Čerešník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starosta</w:t>
      </w:r>
    </w:p>
    <w:p w14:paraId="33ADE336" w14:textId="77777777" w:rsidR="00002FD2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0F2635D" w14:textId="77777777" w:rsidR="00002FD2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 sídlom: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2B25">
        <w:rPr>
          <w:rFonts w:ascii="Times New Roman" w:hAnsi="Times New Roman" w:cs="Times New Roman"/>
          <w:sz w:val="24"/>
          <w:szCs w:val="24"/>
        </w:rPr>
        <w:t xml:space="preserve"> 906 33</w:t>
      </w:r>
      <w:r>
        <w:rPr>
          <w:rFonts w:ascii="Times New Roman" w:hAnsi="Times New Roman" w:cs="Times New Roman"/>
          <w:sz w:val="24"/>
          <w:szCs w:val="24"/>
        </w:rPr>
        <w:t xml:space="preserve"> Cerová  č.104</w:t>
      </w:r>
    </w:p>
    <w:p w14:paraId="5DDAAAF8" w14:textId="77777777" w:rsidR="00002FD2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8DDD12C" w14:textId="77777777" w:rsidR="00002FD2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                  309478</w:t>
      </w:r>
    </w:p>
    <w:p w14:paraId="60AE6018" w14:textId="77777777" w:rsidR="00002FD2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A97421" w14:textId="77777777" w:rsidR="00002FD2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2B25">
        <w:rPr>
          <w:rFonts w:ascii="Times New Roman" w:hAnsi="Times New Roman" w:cs="Times New Roman"/>
          <w:b/>
          <w:bCs/>
          <w:sz w:val="24"/>
          <w:szCs w:val="24"/>
        </w:rPr>
        <w:t>IBAN: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2B25">
        <w:rPr>
          <w:rFonts w:ascii="Times New Roman" w:hAnsi="Times New Roman" w:cs="Times New Roman"/>
          <w:sz w:val="24"/>
          <w:szCs w:val="24"/>
        </w:rPr>
        <w:t>SK</w:t>
      </w:r>
      <w:r w:rsidRPr="00CA2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575A">
        <w:rPr>
          <w:rFonts w:ascii="Times New Roman" w:hAnsi="Times New Roman" w:cs="Times New Roman"/>
          <w:sz w:val="24"/>
          <w:szCs w:val="24"/>
        </w:rPr>
        <w:t>27 0900</w:t>
      </w:r>
      <w:r>
        <w:rPr>
          <w:rFonts w:ascii="Times New Roman" w:hAnsi="Times New Roman" w:cs="Times New Roman"/>
          <w:sz w:val="24"/>
          <w:szCs w:val="24"/>
        </w:rPr>
        <w:t xml:space="preserve"> 0000 0051 6752 0190</w:t>
      </w:r>
    </w:p>
    <w:p w14:paraId="2BD8CFAF" w14:textId="77777777" w:rsidR="00002FD2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7A4412B" w14:textId="77777777" w:rsidR="00002FD2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„Ďalej len objednávateľ“</w:t>
      </w:r>
    </w:p>
    <w:p w14:paraId="3364EB3C" w14:textId="77777777" w:rsidR="00002FD2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123C1" w14:textId="77777777" w:rsidR="00002FD2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57D7A" w14:textId="77777777" w:rsidR="00002FD2" w:rsidRPr="0006575A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B8D68" w14:textId="77777777" w:rsidR="00002FD2" w:rsidRPr="00CA2B25" w:rsidRDefault="00002FD2" w:rsidP="00002FD2">
      <w:pPr>
        <w:tabs>
          <w:tab w:val="left" w:pos="16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CB1AF" w14:textId="77777777" w:rsidR="00002FD2" w:rsidRDefault="00002FD2" w:rsidP="00002FD2">
      <w:pPr>
        <w:tabs>
          <w:tab w:val="left" w:pos="2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75A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79797DC8" w14:textId="77777777" w:rsidR="00002FD2" w:rsidRDefault="00002FD2" w:rsidP="00002FD2">
      <w:pPr>
        <w:tabs>
          <w:tab w:val="left" w:pos="2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Predmet zmluvy</w:t>
      </w:r>
    </w:p>
    <w:p w14:paraId="44DB618F" w14:textId="77777777" w:rsidR="00002FD2" w:rsidRDefault="00002FD2" w:rsidP="00002FD2">
      <w:pPr>
        <w:pStyle w:val="Odsekzoznamu"/>
        <w:numPr>
          <w:ilvl w:val="0"/>
          <w:numId w:val="2"/>
        </w:num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Predmetom tejto zmluvy je činnosť poskytovateľa pri vykonaní služieb podľa zákona NR SR č.39/2007 Z. z. o veterinárnej starostlivosti v znení neskorších predpisov.</w:t>
      </w:r>
    </w:p>
    <w:p w14:paraId="2F3A8730" w14:textId="77777777" w:rsidR="00002FD2" w:rsidRDefault="00002FD2" w:rsidP="00002FD2">
      <w:pPr>
        <w:pStyle w:val="Odsekzoznamu"/>
        <w:numPr>
          <w:ilvl w:val="0"/>
          <w:numId w:val="2"/>
        </w:num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Úlohou poskytovateľa je odchyt túlavých a opustených psov a iných zvierat, ktoré voľne, bezcieľne pobehujú na verejných priestranstvách a iných pozemkoch, pričom neboli vykonané opatrenia na zabránenie úteku zvieraťa.</w:t>
      </w:r>
    </w:p>
    <w:p w14:paraId="736106EA" w14:textId="77777777" w:rsidR="00002FD2" w:rsidRDefault="00002FD2" w:rsidP="00002FD2">
      <w:pPr>
        <w:pStyle w:val="Odsekzoznamu"/>
        <w:numPr>
          <w:ilvl w:val="0"/>
          <w:numId w:val="2"/>
        </w:num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Predmetom odchytu túlavých a opustených zvierat je katastrálne územie obce Cerová.</w:t>
      </w:r>
    </w:p>
    <w:p w14:paraId="6C532DF9" w14:textId="77777777" w:rsidR="00002FD2" w:rsidRDefault="00002FD2" w:rsidP="00002FD2">
      <w:pPr>
        <w:pStyle w:val="Odsekzoznamu"/>
        <w:numPr>
          <w:ilvl w:val="0"/>
          <w:numId w:val="2"/>
        </w:num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Vykonávať činnosť odchytu túlavých a opustených zvierat môže iba osoba, ktorá je odborne spôsobilá na túto činnosť.</w:t>
      </w:r>
    </w:p>
    <w:p w14:paraId="4E17AA1C" w14:textId="77777777" w:rsidR="00002FD2" w:rsidRDefault="00002FD2" w:rsidP="00002FD2">
      <w:pPr>
        <w:pStyle w:val="Odsekzoznamu"/>
        <w:tabs>
          <w:tab w:val="left" w:pos="24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CE5C95D" w14:textId="77777777" w:rsidR="00002FD2" w:rsidRDefault="00002FD2" w:rsidP="00002FD2">
      <w:pPr>
        <w:pStyle w:val="Odsekzoznamu"/>
        <w:tabs>
          <w:tab w:val="left" w:pos="24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66AE2C8" w14:textId="77777777" w:rsidR="00002FD2" w:rsidRDefault="00002FD2" w:rsidP="00002FD2">
      <w:pPr>
        <w:pStyle w:val="Odsekzoznamu"/>
        <w:tabs>
          <w:tab w:val="left" w:pos="24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D8ADF03" w14:textId="77777777" w:rsidR="00002FD2" w:rsidRDefault="00002FD2" w:rsidP="00002FD2">
      <w:pPr>
        <w:pStyle w:val="Odsekzoznamu"/>
        <w:tabs>
          <w:tab w:val="left" w:pos="24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39A2D16" w14:textId="77777777" w:rsidR="00002FD2" w:rsidRDefault="00002FD2" w:rsidP="00002FD2">
      <w:pPr>
        <w:pStyle w:val="Odsekzoznamu"/>
        <w:tabs>
          <w:tab w:val="left" w:pos="2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7CC08B44" w14:textId="77777777" w:rsidR="00002FD2" w:rsidRDefault="00002FD2" w:rsidP="00002FD2">
      <w:pPr>
        <w:pStyle w:val="Odsekzoznamu"/>
        <w:tabs>
          <w:tab w:val="left" w:pos="2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BADA9" w14:textId="77777777" w:rsidR="00002FD2" w:rsidRDefault="00002FD2" w:rsidP="00002FD2">
      <w:pPr>
        <w:tabs>
          <w:tab w:val="left" w:pos="2490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7C4">
        <w:rPr>
          <w:rFonts w:ascii="Times New Roman" w:hAnsi="Times New Roman" w:cs="Times New Roman"/>
          <w:b/>
          <w:bCs/>
          <w:sz w:val="24"/>
          <w:szCs w:val="24"/>
        </w:rPr>
        <w:t>Práva a povinnosti poskytovateľa</w:t>
      </w:r>
    </w:p>
    <w:p w14:paraId="3231ECE9" w14:textId="77777777" w:rsidR="00002FD2" w:rsidRDefault="00002FD2" w:rsidP="00002FD2">
      <w:pPr>
        <w:pStyle w:val="Odsekzoznamu"/>
        <w:numPr>
          <w:ilvl w:val="0"/>
          <w:numId w:val="3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sa zaväzuje v súlade so zákonom č. 39/2007 Z. z. o veterinárnej starostlivosti v znení neskorších predpisov a podľa vyhlášky MP č. 128/2008 Z. z. o podrobnostiach o ochrane spoločenských zvierat a požiadavkách na karanténne stanice s platnými hygienickými a veterinárnymi predpismi vykonávať pre objednávateľa odchyt túlavých zvierat po nahlásení do 24 hodín, vrátane štátnych sviatkov a dní pracovného pokoja.</w:t>
      </w:r>
    </w:p>
    <w:p w14:paraId="405A692F" w14:textId="77777777" w:rsidR="00002FD2" w:rsidRDefault="00002FD2" w:rsidP="00002FD2">
      <w:pPr>
        <w:pStyle w:val="Odsekzoznamu"/>
        <w:numPr>
          <w:ilvl w:val="0"/>
          <w:numId w:val="3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Odchyt túlavých zvierat bude na základe ústneho, telefonického alebo písomného požiadania od zástupcu obecného úradu, resp. občana k poskytovateľovi, kde budú dodané údaje o zvierati ( lokalita. Kde sa zviera nachádza, poprípade vek, plemeno, farba a iné).</w:t>
      </w:r>
    </w:p>
    <w:p w14:paraId="678205F1" w14:textId="77777777" w:rsidR="00002FD2" w:rsidRDefault="00002FD2" w:rsidP="00002FD2">
      <w:pPr>
        <w:pStyle w:val="Odsekzoznamu"/>
        <w:numPr>
          <w:ilvl w:val="0"/>
          <w:numId w:val="3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vedie evidenciu pozostávajúcu:</w:t>
      </w:r>
    </w:p>
    <w:p w14:paraId="022ACE8A" w14:textId="77777777" w:rsidR="00002FD2" w:rsidRDefault="00002FD2" w:rsidP="00002FD2">
      <w:pPr>
        <w:pStyle w:val="Odsekzoznamu"/>
        <w:numPr>
          <w:ilvl w:val="0"/>
          <w:numId w:val="1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Dátum, čas a lokalita, kde bolo zviera odchytené, akým spôsobom,</w:t>
      </w:r>
    </w:p>
    <w:p w14:paraId="3F422B65" w14:textId="77777777" w:rsidR="00002FD2" w:rsidRDefault="00002FD2" w:rsidP="00002FD2">
      <w:pPr>
        <w:pStyle w:val="Odsekzoznamu"/>
        <w:numPr>
          <w:ilvl w:val="0"/>
          <w:numId w:val="1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aké zviera sa jedná,</w:t>
      </w:r>
    </w:p>
    <w:p w14:paraId="6887A26D" w14:textId="77777777" w:rsidR="00002FD2" w:rsidRDefault="00002FD2" w:rsidP="00002FD2">
      <w:pPr>
        <w:pStyle w:val="Odsekzoznamu"/>
        <w:numPr>
          <w:ilvl w:val="0"/>
          <w:numId w:val="1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o utratení zvieraťa,</w:t>
      </w:r>
    </w:p>
    <w:p w14:paraId="366F0D2F" w14:textId="77777777" w:rsidR="00002FD2" w:rsidRDefault="00002FD2" w:rsidP="00002FD2">
      <w:pPr>
        <w:pStyle w:val="Odsekzoznamu"/>
        <w:numPr>
          <w:ilvl w:val="0"/>
          <w:numId w:val="1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 okolnosti.</w:t>
      </w:r>
    </w:p>
    <w:p w14:paraId="5D5998E4" w14:textId="77777777" w:rsidR="00002FD2" w:rsidRPr="00A147C4" w:rsidRDefault="00002FD2" w:rsidP="00002FD2">
      <w:pPr>
        <w:pStyle w:val="Odsekzoznamu"/>
        <w:tabs>
          <w:tab w:val="left" w:pos="2490"/>
        </w:tabs>
        <w:ind w:left="2520"/>
        <w:rPr>
          <w:rFonts w:ascii="Times New Roman" w:hAnsi="Times New Roman" w:cs="Times New Roman"/>
          <w:sz w:val="24"/>
          <w:szCs w:val="24"/>
        </w:rPr>
      </w:pPr>
    </w:p>
    <w:p w14:paraId="514B5458" w14:textId="77777777" w:rsidR="00002FD2" w:rsidRDefault="00002FD2" w:rsidP="00002FD2">
      <w:pPr>
        <w:pStyle w:val="Odsekzoznamu"/>
        <w:numPr>
          <w:ilvl w:val="0"/>
          <w:numId w:val="3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odchyte zvieraťa je poskytovateľ povinný ihneď písomne obecný úrad informovať, ako bolo s požiadavkou odchytu naložené, o aké zviera sa jedná a aké boli urobené opatrenia.</w:t>
      </w:r>
    </w:p>
    <w:p w14:paraId="51EF94ED" w14:textId="77777777" w:rsidR="00002FD2" w:rsidRDefault="00002FD2" w:rsidP="00002FD2">
      <w:pPr>
        <w:pStyle w:val="Odsekzoznamu"/>
        <w:numPr>
          <w:ilvl w:val="0"/>
          <w:numId w:val="3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sa zaväzuje na požiadanie zabezpečiť vrátenie odchyteného zvieraťa na náklady majiteľa- vlastníka, ktorý nezabránil úniku zvieraťa z chovného priestoru a ktorý hodnoverne preukáže, že je majiteľom – vlastníkom odchyteného zvieraťa.</w:t>
      </w:r>
    </w:p>
    <w:p w14:paraId="6F312395" w14:textId="77777777" w:rsidR="00002FD2" w:rsidRDefault="00002FD2" w:rsidP="00002FD2">
      <w:pPr>
        <w:pStyle w:val="Odsekzoznamu"/>
        <w:tabs>
          <w:tab w:val="left" w:pos="2490"/>
        </w:tabs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F0304" w14:textId="77777777" w:rsidR="00002FD2" w:rsidRDefault="00002FD2" w:rsidP="00002FD2">
      <w:pPr>
        <w:pStyle w:val="Odsekzoznamu"/>
        <w:tabs>
          <w:tab w:val="left" w:pos="2490"/>
        </w:tabs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65937BE7" w14:textId="77777777" w:rsidR="00002FD2" w:rsidRDefault="00002FD2" w:rsidP="00002FD2">
      <w:pPr>
        <w:pStyle w:val="Odsekzoznamu"/>
        <w:tabs>
          <w:tab w:val="left" w:pos="2490"/>
        </w:tabs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549BF" w14:textId="77777777" w:rsidR="00002FD2" w:rsidRDefault="00002FD2" w:rsidP="00002FD2">
      <w:pPr>
        <w:pStyle w:val="Odsekzoznamu"/>
        <w:tabs>
          <w:tab w:val="left" w:pos="2490"/>
        </w:tabs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Práva a povinnosti objednávateľa</w:t>
      </w:r>
    </w:p>
    <w:p w14:paraId="73EB15C0" w14:textId="77777777" w:rsidR="00002FD2" w:rsidRDefault="00002FD2" w:rsidP="00002FD2">
      <w:pPr>
        <w:pStyle w:val="Odsekzoznamu"/>
        <w:tabs>
          <w:tab w:val="left" w:pos="2490"/>
        </w:tabs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E6023" w14:textId="77777777" w:rsidR="00002FD2" w:rsidRDefault="00002FD2" w:rsidP="00002FD2">
      <w:pPr>
        <w:pStyle w:val="Odsekzoznamu"/>
        <w:numPr>
          <w:ilvl w:val="0"/>
          <w:numId w:val="4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Objednávateľ sa zaväzuje, že poskytovateľovi pri jeho činnosti v rámci odchytu túlavých zvierat poskytne nevyhnutnú súčinnosť a spoluprácu.</w:t>
      </w:r>
    </w:p>
    <w:p w14:paraId="68AADC14" w14:textId="77777777" w:rsidR="00002FD2" w:rsidRDefault="00002FD2" w:rsidP="00002FD2">
      <w:pPr>
        <w:pStyle w:val="Odsekzoznamu"/>
        <w:tabs>
          <w:tab w:val="left" w:pos="24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DC9E266" w14:textId="77777777" w:rsidR="00002FD2" w:rsidRDefault="00002FD2" w:rsidP="00002FD2">
      <w:pPr>
        <w:pStyle w:val="Odsekzoznamu"/>
        <w:tabs>
          <w:tab w:val="left" w:pos="2490"/>
        </w:tabs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F5BEA" w14:textId="77777777" w:rsidR="00002FD2" w:rsidRDefault="00002FD2" w:rsidP="00002FD2">
      <w:pPr>
        <w:pStyle w:val="Odsekzoznamu"/>
        <w:tabs>
          <w:tab w:val="left" w:pos="2490"/>
        </w:tabs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4</w:t>
      </w:r>
    </w:p>
    <w:p w14:paraId="1375F966" w14:textId="77777777" w:rsidR="00002FD2" w:rsidRDefault="00002FD2" w:rsidP="00002FD2">
      <w:pPr>
        <w:pStyle w:val="Odsekzoznamu"/>
        <w:tabs>
          <w:tab w:val="left" w:pos="2490"/>
        </w:tabs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D8C48" w14:textId="77777777" w:rsidR="00002FD2" w:rsidRDefault="00002FD2" w:rsidP="00002FD2">
      <w:pPr>
        <w:pStyle w:val="Odsekzoznamu"/>
        <w:tabs>
          <w:tab w:val="left" w:pos="2490"/>
        </w:tabs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a fakturácia</w:t>
      </w:r>
    </w:p>
    <w:p w14:paraId="472B71E9" w14:textId="77777777" w:rsidR="00002FD2" w:rsidRDefault="00002FD2" w:rsidP="00002FD2">
      <w:pPr>
        <w:pStyle w:val="Odsekzoznamu"/>
        <w:numPr>
          <w:ilvl w:val="0"/>
          <w:numId w:val="5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sa dohodli, že objednávateľ za služby spojené s vykonaním odchytu a ďalších povinných úkonov ohľadom odchytu a po odchyte uhradí poskytovateľovi jednorazovú čiastku vo výške 200,-eur ( slovom: dvesto eur ). Táto čiastka bude uhradená po podpise zmluvy.</w:t>
      </w:r>
    </w:p>
    <w:p w14:paraId="68BDC39F" w14:textId="77777777" w:rsidR="00002FD2" w:rsidRDefault="00002FD2" w:rsidP="00002FD2">
      <w:pPr>
        <w:pStyle w:val="Odsekzoznamu"/>
        <w:numPr>
          <w:ilvl w:val="0"/>
          <w:numId w:val="5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Finančná čiastka uvedená v tomto bode odst.1 je poskytovateľovi uhradená za kalendárny rok 2022 a to od  01.01.2022 do 31.12.2022.</w:t>
      </w:r>
    </w:p>
    <w:p w14:paraId="53068BA5" w14:textId="77777777" w:rsidR="00002FD2" w:rsidRDefault="00002FD2" w:rsidP="00002FD2">
      <w:pPr>
        <w:pStyle w:val="Odsekzoznamu"/>
        <w:numPr>
          <w:ilvl w:val="0"/>
          <w:numId w:val="5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Jedná sa o paušálnu finančnú čiastku za vykonanie týchto služieb v ktorej sú spojené všetky služby pri odchyte zvieraťa (výjazd a odchyt zvieraťa – celý počet odchytov za zmluvné obdobie, pobyt v karanténe, výdavky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začipovanie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základné očkovanie).</w:t>
      </w:r>
    </w:p>
    <w:p w14:paraId="3D280D76" w14:textId="77777777" w:rsidR="00002FD2" w:rsidRDefault="00002FD2" w:rsidP="00002FD2">
      <w:pPr>
        <w:pStyle w:val="Odsekzoznamu"/>
        <w:tabs>
          <w:tab w:val="left" w:pos="24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44993D83" w14:textId="77777777" w:rsidR="00002FD2" w:rsidRDefault="00002FD2" w:rsidP="00002FD2">
      <w:pPr>
        <w:pStyle w:val="Odsekzoznamu"/>
        <w:tabs>
          <w:tab w:val="left" w:pos="2490"/>
        </w:tabs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5</w:t>
      </w:r>
    </w:p>
    <w:p w14:paraId="45D995AB" w14:textId="77777777" w:rsidR="00002FD2" w:rsidRDefault="00002FD2" w:rsidP="00002FD2">
      <w:pPr>
        <w:pStyle w:val="Odsekzoznamu"/>
        <w:tabs>
          <w:tab w:val="left" w:pos="2490"/>
        </w:tabs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F9B1C" w14:textId="77777777" w:rsidR="00002FD2" w:rsidRDefault="00002FD2" w:rsidP="00002FD2">
      <w:pPr>
        <w:pStyle w:val="Odsekzoznamu"/>
        <w:tabs>
          <w:tab w:val="left" w:pos="2490"/>
        </w:tabs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14:paraId="53FE60C8" w14:textId="77777777" w:rsidR="00002FD2" w:rsidRDefault="00002FD2" w:rsidP="00002FD2">
      <w:pPr>
        <w:pStyle w:val="Odsekzoznamu"/>
        <w:tabs>
          <w:tab w:val="left" w:pos="2490"/>
        </w:tabs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3A9CD" w14:textId="77777777" w:rsidR="00002FD2" w:rsidRDefault="00002FD2" w:rsidP="00002FD2">
      <w:pPr>
        <w:pStyle w:val="Odsekzoznamu"/>
        <w:numPr>
          <w:ilvl w:val="0"/>
          <w:numId w:val="6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zmluva medzi poskytovateľom a objednávateľom sa uzatvára na dobu jedného roka a to od 01.01.2022 do 31.12.2022.</w:t>
      </w:r>
    </w:p>
    <w:p w14:paraId="332612D0" w14:textId="77777777" w:rsidR="00002FD2" w:rsidRDefault="00002FD2" w:rsidP="00002FD2">
      <w:pPr>
        <w:pStyle w:val="Odsekzoznamu"/>
        <w:numPr>
          <w:ilvl w:val="0"/>
          <w:numId w:val="6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Zmluva nadobúda účinnosť dňom podpísania a zverejnenia na webovej stránke obce.</w:t>
      </w:r>
    </w:p>
    <w:p w14:paraId="56AC7A45" w14:textId="77777777" w:rsidR="00002FD2" w:rsidRDefault="00002FD2" w:rsidP="00002FD2">
      <w:pPr>
        <w:pStyle w:val="Odsekzoznamu"/>
        <w:numPr>
          <w:ilvl w:val="0"/>
          <w:numId w:val="6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zmluva je vyhotovená vo dvoch rovnopisoch, pre každú zmluvnú stranu po jednom rovnopise.</w:t>
      </w:r>
    </w:p>
    <w:p w14:paraId="31DB9890" w14:textId="77777777" w:rsidR="00002FD2" w:rsidRDefault="00002FD2" w:rsidP="00002FD2">
      <w:pPr>
        <w:pStyle w:val="Odsekzoznamu"/>
        <w:numPr>
          <w:ilvl w:val="0"/>
          <w:numId w:val="6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Zmluvu je možno meniť, alebo dopĺňať s dodatkami podpísanými štatutárnym zástupcom objednávateľa a poskytovateľa.</w:t>
      </w:r>
    </w:p>
    <w:p w14:paraId="50788A94" w14:textId="77777777" w:rsidR="00002FD2" w:rsidRDefault="00002FD2" w:rsidP="00002FD2">
      <w:pPr>
        <w:pStyle w:val="Odsekzoznamu"/>
        <w:numPr>
          <w:ilvl w:val="0"/>
          <w:numId w:val="6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Zmluva na ďalšie obdobie sa musí uzavrieť v takom časovom predstihu, aby bola platná vždy k 01.01. nasledujúceho roku.</w:t>
      </w:r>
    </w:p>
    <w:p w14:paraId="3B69276F" w14:textId="77777777" w:rsidR="00002FD2" w:rsidRDefault="00002FD2" w:rsidP="00002FD2">
      <w:pPr>
        <w:pStyle w:val="Odsekzoznamu"/>
        <w:numPr>
          <w:ilvl w:val="0"/>
          <w:numId w:val="6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tejto zmluvy možno odstúpiť z každej strany bez udania dôvodu na základe písomného vyrozumenia, najmenej tri mesiace od ukončenia.</w:t>
      </w:r>
    </w:p>
    <w:p w14:paraId="4C1A94BB" w14:textId="77777777" w:rsidR="00002FD2" w:rsidRDefault="00002FD2" w:rsidP="00002FD2">
      <w:pPr>
        <w:pStyle w:val="Odsekzoznamu"/>
        <w:numPr>
          <w:ilvl w:val="0"/>
          <w:numId w:val="6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tejto zmluvy prehlasujú, že túto zmluvu si prečítali, porozumeli s obsahom a na základe slobodnej vôle na znak súhlasu pri plnom vedomí zmluvu podpísali.</w:t>
      </w:r>
    </w:p>
    <w:p w14:paraId="32C8A7BF" w14:textId="77777777" w:rsidR="00002FD2" w:rsidRDefault="00002FD2" w:rsidP="00002FD2">
      <w:pPr>
        <w:pStyle w:val="Odsekzoznamu"/>
        <w:tabs>
          <w:tab w:val="left" w:pos="24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56D80DBF" w14:textId="77777777" w:rsidR="00002FD2" w:rsidRDefault="00002FD2" w:rsidP="00002FD2">
      <w:pPr>
        <w:pStyle w:val="Odsekzoznamu"/>
        <w:tabs>
          <w:tab w:val="left" w:pos="24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39943D8A" w14:textId="77777777" w:rsidR="00002FD2" w:rsidRDefault="00002FD2" w:rsidP="00002FD2">
      <w:pPr>
        <w:pStyle w:val="Odsekzoznamu"/>
        <w:tabs>
          <w:tab w:val="left" w:pos="249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cerovej dňa: 31.12.2021</w:t>
      </w:r>
    </w:p>
    <w:p w14:paraId="0709B938" w14:textId="77777777" w:rsidR="00002FD2" w:rsidRDefault="00002FD2" w:rsidP="00002FD2">
      <w:pPr>
        <w:pStyle w:val="Odsekzoznamu"/>
        <w:tabs>
          <w:tab w:val="left" w:pos="24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1B1343E8" w14:textId="77777777" w:rsidR="00002FD2" w:rsidRDefault="00002FD2" w:rsidP="00002FD2">
      <w:pPr>
        <w:pStyle w:val="Odsekzoznamu"/>
        <w:tabs>
          <w:tab w:val="left" w:pos="24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4D20D55A" w14:textId="77777777" w:rsidR="00002FD2" w:rsidRDefault="00002FD2" w:rsidP="00002FD2">
      <w:pPr>
        <w:pStyle w:val="Odsekzoznamu"/>
        <w:tabs>
          <w:tab w:val="left" w:pos="24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FA5AEC4" w14:textId="77777777" w:rsidR="00002FD2" w:rsidRDefault="00002FD2" w:rsidP="00002FD2">
      <w:pPr>
        <w:pStyle w:val="Odsekzoznamu"/>
        <w:tabs>
          <w:tab w:val="left" w:pos="24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122E8393" w14:textId="77777777" w:rsidR="00002FD2" w:rsidRDefault="00002FD2" w:rsidP="00002FD2">
      <w:pPr>
        <w:pStyle w:val="Odsekzoznamu"/>
        <w:tabs>
          <w:tab w:val="left" w:pos="24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1D7A674F" w14:textId="77777777" w:rsidR="00002FD2" w:rsidRPr="00DD4CBD" w:rsidRDefault="00002FD2" w:rsidP="00002FD2">
      <w:pPr>
        <w:pStyle w:val="Odsekzoznamu"/>
        <w:tabs>
          <w:tab w:val="left" w:pos="249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        </w:t>
      </w:r>
      <w:r w:rsidRPr="00DD4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D4CBD">
        <w:rPr>
          <w:rFonts w:ascii="Times New Roman" w:hAnsi="Times New Roman" w:cs="Times New Roman"/>
          <w:sz w:val="24"/>
          <w:szCs w:val="24"/>
        </w:rPr>
        <w:t xml:space="preserve">   .....................................</w:t>
      </w:r>
    </w:p>
    <w:p w14:paraId="7BDA116B" w14:textId="77777777" w:rsidR="00002FD2" w:rsidRDefault="00002FD2" w:rsidP="00002FD2">
      <w:pPr>
        <w:pStyle w:val="Odsekzoznamu"/>
        <w:tabs>
          <w:tab w:val="left" w:pos="2490"/>
          <w:tab w:val="left" w:pos="748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Poskytovateľ                                                                         Objednávateľ</w:t>
      </w:r>
    </w:p>
    <w:p w14:paraId="77DB4043" w14:textId="77777777" w:rsidR="00002FD2" w:rsidRPr="007F0721" w:rsidRDefault="00002FD2" w:rsidP="00002FD2"/>
    <w:p w14:paraId="313D3710" w14:textId="77777777" w:rsidR="00002FD2" w:rsidRPr="007F0721" w:rsidRDefault="00002FD2" w:rsidP="00002FD2"/>
    <w:p w14:paraId="147629DF" w14:textId="77777777" w:rsidR="00002FD2" w:rsidRDefault="00002FD2" w:rsidP="00002FD2">
      <w:pPr>
        <w:rPr>
          <w:rFonts w:ascii="Times New Roman" w:hAnsi="Times New Roman" w:cs="Times New Roman"/>
          <w:sz w:val="24"/>
          <w:szCs w:val="24"/>
        </w:rPr>
      </w:pPr>
    </w:p>
    <w:p w14:paraId="14310750" w14:textId="77777777" w:rsidR="00002FD2" w:rsidRPr="007F0721" w:rsidRDefault="00002FD2" w:rsidP="00002FD2">
      <w:pPr>
        <w:tabs>
          <w:tab w:val="left" w:pos="990"/>
        </w:tabs>
      </w:pPr>
      <w:r>
        <w:tab/>
        <w:t>Príloha: osvedčenie na odchyt túlavých zvierat</w:t>
      </w:r>
    </w:p>
    <w:p w14:paraId="2113A5D7" w14:textId="77777777" w:rsidR="000207B3" w:rsidRDefault="000207B3"/>
    <w:sectPr w:rsidR="0002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110D"/>
    <w:multiLevelType w:val="hybridMultilevel"/>
    <w:tmpl w:val="FD0E8A1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535058"/>
    <w:multiLevelType w:val="hybridMultilevel"/>
    <w:tmpl w:val="B13849F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122320"/>
    <w:multiLevelType w:val="hybridMultilevel"/>
    <w:tmpl w:val="2AF8EA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758C6"/>
    <w:multiLevelType w:val="hybridMultilevel"/>
    <w:tmpl w:val="37A2B48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E60A3E"/>
    <w:multiLevelType w:val="hybridMultilevel"/>
    <w:tmpl w:val="37A2B48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C92691"/>
    <w:multiLevelType w:val="hybridMultilevel"/>
    <w:tmpl w:val="6B74C0C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5C"/>
    <w:rsid w:val="00002FD2"/>
    <w:rsid w:val="000207B3"/>
    <w:rsid w:val="00CD3D5C"/>
    <w:rsid w:val="00C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D3F43-86C2-449E-B5AC-6FB9D692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2F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2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2022-01-18T09:20:00Z</dcterms:created>
  <dcterms:modified xsi:type="dcterms:W3CDTF">2022-01-18T09:20:00Z</dcterms:modified>
</cp:coreProperties>
</file>